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9D8" w:rsidRDefault="00EC191B" w:rsidP="00EC191B">
      <w:pPr>
        <w:widowControl w:val="0"/>
        <w:autoSpaceDE w:val="0"/>
        <w:autoSpaceDN w:val="0"/>
        <w:adjustRightInd w:val="0"/>
        <w:jc w:val="center"/>
        <w:outlineLvl w:val="0"/>
        <w:rPr>
          <w:b/>
          <w:bCs/>
          <w:color w:val="000000"/>
          <w:u w:val="single"/>
        </w:rPr>
      </w:pPr>
      <w:r>
        <w:rPr>
          <w:b/>
          <w:bCs/>
          <w:color w:val="000000"/>
          <w:u w:val="single"/>
        </w:rPr>
        <w:t>CPU Design Project: Part 5 – Final CPU</w:t>
      </w:r>
    </w:p>
    <w:p w:rsidR="00513680" w:rsidRDefault="00513680" w:rsidP="00EC191B">
      <w:pPr>
        <w:widowControl w:val="0"/>
        <w:autoSpaceDE w:val="0"/>
        <w:autoSpaceDN w:val="0"/>
        <w:adjustRightInd w:val="0"/>
        <w:jc w:val="center"/>
        <w:outlineLvl w:val="0"/>
        <w:rPr>
          <w:b/>
          <w:bCs/>
          <w:color w:val="000000"/>
          <w:u w:val="single"/>
        </w:rPr>
      </w:pPr>
    </w:p>
    <w:p w:rsidR="00EC191B" w:rsidRPr="00513680" w:rsidRDefault="00EC191B" w:rsidP="005E59D8">
      <w:pPr>
        <w:widowControl w:val="0"/>
        <w:autoSpaceDE w:val="0"/>
        <w:autoSpaceDN w:val="0"/>
        <w:adjustRightInd w:val="0"/>
        <w:jc w:val="center"/>
        <w:outlineLvl w:val="0"/>
        <w:rPr>
          <w:color w:val="000000"/>
        </w:rPr>
      </w:pPr>
      <w:r w:rsidRPr="00513680">
        <w:rPr>
          <w:b/>
          <w:bCs/>
          <w:color w:val="000000"/>
        </w:rPr>
        <w:t xml:space="preserve"> Report Due</w:t>
      </w:r>
      <w:r w:rsidR="004B2835">
        <w:rPr>
          <w:b/>
          <w:bCs/>
          <w:color w:val="000000"/>
        </w:rPr>
        <w:t xml:space="preserve"> Monday, 11/30</w:t>
      </w:r>
      <w:bookmarkStart w:id="0" w:name="_GoBack"/>
      <w:bookmarkEnd w:id="0"/>
      <w:r w:rsidR="00204C53">
        <w:rPr>
          <w:b/>
          <w:bCs/>
          <w:color w:val="000000"/>
        </w:rPr>
        <w:t>/2015</w:t>
      </w:r>
    </w:p>
    <w:p w:rsidR="00EC191B" w:rsidRPr="0015793A" w:rsidRDefault="00EC191B" w:rsidP="00EC191B">
      <w:pPr>
        <w:autoSpaceDE w:val="0"/>
        <w:autoSpaceDN w:val="0"/>
        <w:adjustRightInd w:val="0"/>
        <w:spacing w:before="240"/>
        <w:jc w:val="both"/>
        <w:rPr>
          <w:color w:val="000000"/>
        </w:rPr>
      </w:pPr>
      <w:r>
        <w:rPr>
          <w:color w:val="000000"/>
        </w:rPr>
        <w:t xml:space="preserve">Now, </w:t>
      </w:r>
      <w:r w:rsidR="00513680">
        <w:rPr>
          <w:color w:val="000000"/>
        </w:rPr>
        <w:t xml:space="preserve">complete the system design by adding Altera memory modules, and </w:t>
      </w:r>
      <w:r>
        <w:rPr>
          <w:color w:val="000000"/>
        </w:rPr>
        <w:t>write a test program that contains all kinds of instructions in your ISA</w:t>
      </w:r>
      <w:r w:rsidR="00513680">
        <w:rPr>
          <w:color w:val="000000"/>
        </w:rPr>
        <w:t xml:space="preserve"> – including tests of different options for each instruction (ex. branches taken and not taken)</w:t>
      </w:r>
      <w:r>
        <w:rPr>
          <w:color w:val="000000"/>
        </w:rPr>
        <w:t xml:space="preserve">. </w:t>
      </w:r>
      <w:r w:rsidR="00513680">
        <w:rPr>
          <w:color w:val="000000"/>
        </w:rPr>
        <w:t>Since the Altera memories were not previously used in Part 4, verify the correct execution of your test program, including any “</w:t>
      </w:r>
      <w:proofErr w:type="spellStart"/>
      <w:r w:rsidR="00513680">
        <w:rPr>
          <w:color w:val="000000"/>
        </w:rPr>
        <w:t>lw</w:t>
      </w:r>
      <w:proofErr w:type="spellEnd"/>
      <w:r w:rsidR="00513680">
        <w:rPr>
          <w:color w:val="000000"/>
        </w:rPr>
        <w:t>” and “</w:t>
      </w:r>
      <w:proofErr w:type="spellStart"/>
      <w:r w:rsidR="00513680">
        <w:rPr>
          <w:color w:val="000000"/>
        </w:rPr>
        <w:t>sw</w:t>
      </w:r>
      <w:proofErr w:type="spellEnd"/>
      <w:r w:rsidR="00513680">
        <w:rPr>
          <w:color w:val="000000"/>
        </w:rPr>
        <w:t>” instruction.</w:t>
      </w:r>
    </w:p>
    <w:p w:rsidR="005E59D8" w:rsidRDefault="005E59D8" w:rsidP="005E59D8">
      <w:pPr>
        <w:widowControl w:val="0"/>
        <w:tabs>
          <w:tab w:val="left" w:pos="720"/>
        </w:tabs>
        <w:autoSpaceDE w:val="0"/>
        <w:autoSpaceDN w:val="0"/>
        <w:adjustRightInd w:val="0"/>
        <w:spacing w:before="240"/>
        <w:jc w:val="both"/>
      </w:pPr>
      <w:r>
        <w:rPr>
          <w:color w:val="000000"/>
        </w:rPr>
        <w:t xml:space="preserve">A 16-bit memory module must be created </w:t>
      </w:r>
      <w:r w:rsidR="00EC191B" w:rsidRPr="004B3765">
        <w:rPr>
          <w:color w:val="000000"/>
        </w:rPr>
        <w:t xml:space="preserve">from Altera’s </w:t>
      </w:r>
      <w:proofErr w:type="spellStart"/>
      <w:r w:rsidR="00EC191B" w:rsidRPr="004B3765">
        <w:rPr>
          <w:color w:val="000000"/>
        </w:rPr>
        <w:t>Megafunction</w:t>
      </w:r>
      <w:proofErr w:type="spellEnd"/>
      <w:r w:rsidR="00EC191B" w:rsidRPr="004B3765">
        <w:rPr>
          <w:color w:val="000000"/>
        </w:rPr>
        <w:t xml:space="preserve"> Library</w:t>
      </w:r>
      <w:r>
        <w:rPr>
          <w:color w:val="000000"/>
        </w:rPr>
        <w:t xml:space="preserve">, </w:t>
      </w:r>
      <w:r w:rsidR="00EC191B">
        <w:t>as explained in ‘</w:t>
      </w:r>
      <w:hyperlink r:id="rId4" w:history="1">
        <w:r w:rsidR="00EC191B" w:rsidRPr="00CF6219">
          <w:rPr>
            <w:rStyle w:val="Hyperlink"/>
          </w:rPr>
          <w:t>Run time content editable memory tutorial’</w:t>
        </w:r>
      </w:hyperlink>
      <w:r w:rsidR="00EC191B">
        <w:t xml:space="preserve"> file (posted on course website). </w:t>
      </w:r>
      <w:r>
        <w:t xml:space="preserve">This will ensure that RAM blocks in the Altera FPGA are used for system memory, rather than an array of discrete flip flops. </w:t>
      </w:r>
      <w:r w:rsidRPr="006C159A">
        <w:rPr>
          <w:b/>
        </w:rPr>
        <w:t xml:space="preserve">For students who use separate instruction and data memories: </w:t>
      </w:r>
      <w:r>
        <w:t xml:space="preserve">If you have written an instruction memory model for use in </w:t>
      </w:r>
      <w:proofErr w:type="spellStart"/>
      <w:r>
        <w:t>Modelsim</w:t>
      </w:r>
      <w:proofErr w:type="spellEnd"/>
      <w:r>
        <w:t>/Active-HDL, you should also generate a data memory in this part, in addition to the program memory, with one for storing the test program and the other for storing data.</w:t>
      </w:r>
    </w:p>
    <w:p w:rsidR="005E59D8" w:rsidRDefault="005E59D8" w:rsidP="00EC191B">
      <w:pPr>
        <w:widowControl w:val="0"/>
        <w:autoSpaceDE w:val="0"/>
        <w:autoSpaceDN w:val="0"/>
        <w:adjustRightInd w:val="0"/>
        <w:jc w:val="both"/>
      </w:pPr>
    </w:p>
    <w:p w:rsidR="00EC191B" w:rsidRPr="003854C9" w:rsidRDefault="00EC191B" w:rsidP="00EC191B">
      <w:pPr>
        <w:widowControl w:val="0"/>
        <w:autoSpaceDE w:val="0"/>
        <w:autoSpaceDN w:val="0"/>
        <w:adjustRightInd w:val="0"/>
        <w:jc w:val="both"/>
        <w:rPr>
          <w:color w:val="000000"/>
        </w:rPr>
      </w:pPr>
      <w:r>
        <w:t xml:space="preserve">As explained on page 5 of the </w:t>
      </w:r>
      <w:r w:rsidR="005E59D8">
        <w:t>tutorial</w:t>
      </w:r>
      <w:r>
        <w:t xml:space="preserve">, you will need the supplied </w:t>
      </w:r>
      <w:hyperlink r:id="rId5" w:history="1">
        <w:proofErr w:type="spellStart"/>
        <w:r w:rsidRPr="00B1049F">
          <w:rPr>
            <w:rStyle w:val="Hyperlink"/>
          </w:rPr>
          <w:t>RAM_init.mif</w:t>
        </w:r>
        <w:proofErr w:type="spellEnd"/>
      </w:hyperlink>
      <w:r w:rsidR="005E59D8">
        <w:t xml:space="preserve"> file (</w:t>
      </w:r>
      <w:r>
        <w:t xml:space="preserve">a </w:t>
      </w:r>
      <w:r w:rsidR="005E59D8">
        <w:t>“</w:t>
      </w:r>
      <w:r w:rsidRPr="005E59D8">
        <w:rPr>
          <w:u w:val="single"/>
        </w:rPr>
        <w:t>m</w:t>
      </w:r>
      <w:r>
        <w:t xml:space="preserve">emory </w:t>
      </w:r>
      <w:r w:rsidRPr="005E59D8">
        <w:rPr>
          <w:u w:val="single"/>
        </w:rPr>
        <w:t>i</w:t>
      </w:r>
      <w:r>
        <w:t xml:space="preserve">nitialization </w:t>
      </w:r>
      <w:r w:rsidRPr="005E59D8">
        <w:rPr>
          <w:u w:val="single"/>
        </w:rPr>
        <w:t>f</w:t>
      </w:r>
      <w:r>
        <w:t>ile</w:t>
      </w:r>
      <w:r w:rsidR="005E59D8">
        <w:t>”)</w:t>
      </w:r>
      <w:r>
        <w:t xml:space="preserve">. </w:t>
      </w:r>
      <w:r w:rsidRPr="000A282C">
        <w:rPr>
          <w:b/>
        </w:rPr>
        <w:t>What’s written in the “.</w:t>
      </w:r>
      <w:proofErr w:type="spellStart"/>
      <w:r w:rsidRPr="000A282C">
        <w:rPr>
          <w:b/>
        </w:rPr>
        <w:t>mif</w:t>
      </w:r>
      <w:proofErr w:type="spellEnd"/>
      <w:r w:rsidRPr="000A282C">
        <w:rPr>
          <w:b/>
        </w:rPr>
        <w:t xml:space="preserve">” file will </w:t>
      </w:r>
      <w:r w:rsidR="005E59D8">
        <w:rPr>
          <w:b/>
        </w:rPr>
        <w:t xml:space="preserve">automatically </w:t>
      </w:r>
      <w:r w:rsidRPr="000A282C">
        <w:rPr>
          <w:b/>
        </w:rPr>
        <w:t xml:space="preserve">be </w:t>
      </w:r>
      <w:r w:rsidR="005E59D8">
        <w:rPr>
          <w:b/>
        </w:rPr>
        <w:t>loaded</w:t>
      </w:r>
      <w:r w:rsidRPr="000A282C">
        <w:rPr>
          <w:b/>
        </w:rPr>
        <w:t xml:space="preserve"> into </w:t>
      </w:r>
      <w:r w:rsidR="005E59D8">
        <w:rPr>
          <w:b/>
        </w:rPr>
        <w:t>the designated</w:t>
      </w:r>
      <w:r w:rsidRPr="000A282C">
        <w:rPr>
          <w:b/>
        </w:rPr>
        <w:t xml:space="preserve"> address</w:t>
      </w:r>
      <w:r w:rsidR="005E59D8">
        <w:rPr>
          <w:b/>
        </w:rPr>
        <w:t>es</w:t>
      </w:r>
      <w:r w:rsidRPr="000A282C">
        <w:rPr>
          <w:b/>
        </w:rPr>
        <w:t xml:space="preserve"> of the generated </w:t>
      </w:r>
      <w:r w:rsidR="005E59D8">
        <w:rPr>
          <w:b/>
        </w:rPr>
        <w:t xml:space="preserve">Altera </w:t>
      </w:r>
      <w:r w:rsidRPr="000A282C">
        <w:rPr>
          <w:b/>
        </w:rPr>
        <w:t>memory</w:t>
      </w:r>
      <w:r w:rsidR="005E59D8">
        <w:rPr>
          <w:b/>
        </w:rPr>
        <w:t xml:space="preserve"> at the start of simulation</w:t>
      </w:r>
      <w:r>
        <w:t>.</w:t>
      </w:r>
      <w:r w:rsidRPr="00065064">
        <w:rPr>
          <w:b/>
        </w:rPr>
        <w:t xml:space="preserve"> </w:t>
      </w:r>
      <w:r>
        <w:rPr>
          <w:b/>
        </w:rPr>
        <w:t>So</w:t>
      </w:r>
      <w:r w:rsidRPr="001412BC">
        <w:rPr>
          <w:b/>
        </w:rPr>
        <w:t xml:space="preserve"> any 16-bit word </w:t>
      </w:r>
      <w:r w:rsidR="005E59D8">
        <w:rPr>
          <w:b/>
        </w:rPr>
        <w:t xml:space="preserve">can be placed </w:t>
      </w:r>
      <w:r w:rsidRPr="001412BC">
        <w:rPr>
          <w:b/>
        </w:rPr>
        <w:t xml:space="preserve">in any cell of the memory </w:t>
      </w:r>
      <w:r w:rsidRPr="001412BC">
        <w:rPr>
          <w:b/>
          <w:color w:val="000000"/>
        </w:rPr>
        <w:t xml:space="preserve">by modifying the </w:t>
      </w:r>
      <w:proofErr w:type="spellStart"/>
      <w:r w:rsidRPr="001412BC">
        <w:rPr>
          <w:b/>
          <w:color w:val="000000"/>
        </w:rPr>
        <w:t>RAM_init.mif</w:t>
      </w:r>
      <w:proofErr w:type="spellEnd"/>
      <w:r w:rsidRPr="001412BC">
        <w:rPr>
          <w:b/>
          <w:color w:val="000000"/>
        </w:rPr>
        <w:t xml:space="preserve"> file</w:t>
      </w:r>
      <w:r w:rsidRPr="001412BC">
        <w:rPr>
          <w:b/>
        </w:rPr>
        <w:t>.</w:t>
      </w:r>
      <w:r>
        <w:t xml:space="preserve"> For example, y</w:t>
      </w:r>
      <w:r w:rsidRPr="000A282C">
        <w:t>ou can m</w:t>
      </w:r>
      <w:r w:rsidRPr="000A282C">
        <w:rPr>
          <w:color w:val="000000"/>
        </w:rPr>
        <w:t xml:space="preserve">odify the given </w:t>
      </w:r>
      <w:proofErr w:type="spellStart"/>
      <w:r w:rsidRPr="000A282C">
        <w:rPr>
          <w:color w:val="000000"/>
        </w:rPr>
        <w:t>RAM_init.mif</w:t>
      </w:r>
      <w:proofErr w:type="spellEnd"/>
      <w:r w:rsidRPr="000A282C">
        <w:rPr>
          <w:color w:val="000000"/>
        </w:rPr>
        <w:t xml:space="preserve"> file according to the binary code of your test program</w:t>
      </w:r>
      <w:r>
        <w:rPr>
          <w:color w:val="000000"/>
        </w:rPr>
        <w:t>.</w:t>
      </w:r>
      <w:r w:rsidRPr="000A282C">
        <w:rPr>
          <w:color w:val="000000"/>
        </w:rPr>
        <w:t xml:space="preserve"> </w:t>
      </w:r>
      <w:r>
        <w:rPr>
          <w:color w:val="000000"/>
        </w:rPr>
        <w:t>Y</w:t>
      </w:r>
      <w:r w:rsidRPr="000A282C">
        <w:rPr>
          <w:color w:val="000000"/>
        </w:rPr>
        <w:t xml:space="preserve">ou can also put some data </w:t>
      </w:r>
      <w:r>
        <w:rPr>
          <w:color w:val="000000"/>
        </w:rPr>
        <w:t>in some cells of</w:t>
      </w:r>
      <w:r w:rsidRPr="000A282C">
        <w:rPr>
          <w:color w:val="000000"/>
        </w:rPr>
        <w:t xml:space="preserve"> the memory.</w:t>
      </w:r>
      <w:r>
        <w:t xml:space="preserve"> </w:t>
      </w:r>
      <w:r w:rsidR="005E59D8">
        <w:t>A</w:t>
      </w:r>
      <w:r>
        <w:t xml:space="preserve"> .</w:t>
      </w:r>
      <w:proofErr w:type="spellStart"/>
      <w:r>
        <w:t>vhd</w:t>
      </w:r>
      <w:proofErr w:type="spellEnd"/>
      <w:r>
        <w:t xml:space="preserve"> file </w:t>
      </w:r>
      <w:r w:rsidR="005E59D8">
        <w:t xml:space="preserve">and the </w:t>
      </w:r>
      <w:proofErr w:type="spellStart"/>
      <w:r w:rsidR="005E59D8">
        <w:t>RAM_init.mif</w:t>
      </w:r>
      <w:proofErr w:type="spellEnd"/>
      <w:r w:rsidR="005E59D8">
        <w:t xml:space="preserve"> file </w:t>
      </w:r>
      <w:r>
        <w:t xml:space="preserve">will be created in your working directory. </w:t>
      </w:r>
    </w:p>
    <w:p w:rsidR="00EC191B" w:rsidRDefault="00EC191B" w:rsidP="00EC191B">
      <w:pPr>
        <w:widowControl w:val="0"/>
        <w:tabs>
          <w:tab w:val="left" w:pos="720"/>
        </w:tabs>
        <w:autoSpaceDE w:val="0"/>
        <w:autoSpaceDN w:val="0"/>
        <w:adjustRightInd w:val="0"/>
        <w:spacing w:before="240"/>
        <w:jc w:val="both"/>
        <w:rPr>
          <w:color w:val="000000"/>
        </w:rPr>
      </w:pPr>
      <w:r>
        <w:t xml:space="preserve">Include the </w:t>
      </w:r>
      <w:proofErr w:type="spellStart"/>
      <w:r>
        <w:t>memory.vhd</w:t>
      </w:r>
      <w:proofErr w:type="spellEnd"/>
      <w:r>
        <w:t xml:space="preserve"> file created above in your </w:t>
      </w:r>
      <w:proofErr w:type="spellStart"/>
      <w:r>
        <w:t>datapath</w:t>
      </w:r>
      <w:proofErr w:type="spellEnd"/>
      <w:r>
        <w:t xml:space="preserve">. </w:t>
      </w:r>
      <w:r>
        <w:rPr>
          <w:color w:val="000000"/>
        </w:rPr>
        <w:t xml:space="preserve">Create the final </w:t>
      </w:r>
      <w:r>
        <w:rPr>
          <w:b/>
          <w:bCs/>
          <w:color w:val="000000"/>
        </w:rPr>
        <w:t xml:space="preserve">CPU component </w:t>
      </w:r>
      <w:r>
        <w:rPr>
          <w:color w:val="000000"/>
        </w:rPr>
        <w:t>by instantiating and connecting the memory to the top-level component created in part 4</w:t>
      </w:r>
      <w:r w:rsidR="005E59D8">
        <w:rPr>
          <w:color w:val="000000"/>
        </w:rPr>
        <w:t>, or else include the memory within the top-level component</w:t>
      </w:r>
      <w:r>
        <w:rPr>
          <w:color w:val="000000"/>
        </w:rPr>
        <w:t xml:space="preserve">. </w:t>
      </w:r>
      <w:r w:rsidR="005E59D8">
        <w:rPr>
          <w:color w:val="000000"/>
        </w:rPr>
        <w:t xml:space="preserve">At the top-most level, </w:t>
      </w:r>
      <w:r>
        <w:rPr>
          <w:color w:val="000000"/>
        </w:rPr>
        <w:t xml:space="preserve">CPU I/O ports should be limited to a </w:t>
      </w:r>
      <w:r w:rsidRPr="005E59D8">
        <w:rPr>
          <w:b/>
          <w:i/>
          <w:color w:val="000000"/>
        </w:rPr>
        <w:t>clock</w:t>
      </w:r>
      <w:r>
        <w:rPr>
          <w:color w:val="000000"/>
        </w:rPr>
        <w:t xml:space="preserve">, </w:t>
      </w:r>
      <w:r w:rsidRPr="005E59D8">
        <w:rPr>
          <w:b/>
          <w:i/>
          <w:color w:val="000000"/>
        </w:rPr>
        <w:t>reset</w:t>
      </w:r>
      <w:r>
        <w:rPr>
          <w:color w:val="000000"/>
        </w:rPr>
        <w:t xml:space="preserve">, and </w:t>
      </w:r>
      <w:proofErr w:type="spellStart"/>
      <w:r w:rsidRPr="005E59D8">
        <w:rPr>
          <w:b/>
          <w:i/>
          <w:color w:val="000000"/>
        </w:rPr>
        <w:t>inr</w:t>
      </w:r>
      <w:proofErr w:type="spellEnd"/>
      <w:r>
        <w:rPr>
          <w:color w:val="000000"/>
        </w:rPr>
        <w:t xml:space="preserve"> as the input ports</w:t>
      </w:r>
      <w:r w:rsidR="005E59D8">
        <w:rPr>
          <w:color w:val="000000"/>
        </w:rPr>
        <w:t>,</w:t>
      </w:r>
      <w:r>
        <w:rPr>
          <w:color w:val="000000"/>
        </w:rPr>
        <w:t xml:space="preserve"> and </w:t>
      </w:r>
      <w:proofErr w:type="spellStart"/>
      <w:r w:rsidRPr="005E59D8">
        <w:rPr>
          <w:b/>
          <w:i/>
          <w:color w:val="000000"/>
        </w:rPr>
        <w:t>outvalue</w:t>
      </w:r>
      <w:proofErr w:type="spellEnd"/>
      <w:r>
        <w:rPr>
          <w:color w:val="000000"/>
        </w:rPr>
        <w:t xml:space="preserve"> as the output port. Submit the </w:t>
      </w:r>
      <w:r w:rsidR="00513680">
        <w:rPr>
          <w:color w:val="000000"/>
        </w:rPr>
        <w:t xml:space="preserve">VHDL models </w:t>
      </w:r>
      <w:r>
        <w:rPr>
          <w:color w:val="000000"/>
        </w:rPr>
        <w:t>of the memory and the final CPU.</w:t>
      </w:r>
    </w:p>
    <w:p w:rsidR="00EC191B" w:rsidRDefault="00513680" w:rsidP="00EC191B">
      <w:pPr>
        <w:widowControl w:val="0"/>
        <w:tabs>
          <w:tab w:val="left" w:pos="720"/>
        </w:tabs>
        <w:autoSpaceDE w:val="0"/>
        <w:autoSpaceDN w:val="0"/>
        <w:adjustRightInd w:val="0"/>
        <w:spacing w:before="240"/>
        <w:jc w:val="both"/>
      </w:pPr>
      <w:r>
        <w:rPr>
          <w:color w:val="000000"/>
        </w:rPr>
        <w:t xml:space="preserve">Manually compile the test program into binary code, with the binary code loaded into memory via the </w:t>
      </w:r>
      <w:proofErr w:type="spellStart"/>
      <w:r>
        <w:rPr>
          <w:color w:val="000000"/>
        </w:rPr>
        <w:t>RAM_init.mif</w:t>
      </w:r>
      <w:proofErr w:type="spellEnd"/>
      <w:r>
        <w:rPr>
          <w:color w:val="000000"/>
        </w:rPr>
        <w:t xml:space="preserve"> file described above. S</w:t>
      </w:r>
      <w:r w:rsidR="00EC191B">
        <w:rPr>
          <w:color w:val="000000"/>
        </w:rPr>
        <w:t xml:space="preserve">ubmit and annotate the simulation results. </w:t>
      </w:r>
      <w:r>
        <w:rPr>
          <w:color w:val="000000"/>
        </w:rPr>
        <w:t>To minimize the length of the simulation listing f</w:t>
      </w:r>
      <w:r w:rsidR="00EC191B" w:rsidRPr="00C36905">
        <w:rPr>
          <w:color w:val="000000"/>
        </w:rPr>
        <w:t xml:space="preserve">or the </w:t>
      </w:r>
      <w:r w:rsidR="00EC191B" w:rsidRPr="00C36905">
        <w:rPr>
          <w:b/>
          <w:bCs/>
          <w:color w:val="000000"/>
        </w:rPr>
        <w:t>simulation of the test program</w:t>
      </w:r>
      <w:r w:rsidR="00EC191B" w:rsidRPr="00C36905">
        <w:rPr>
          <w:color w:val="000000"/>
        </w:rPr>
        <w:t xml:space="preserve">, </w:t>
      </w:r>
      <w:r>
        <w:rPr>
          <w:color w:val="000000"/>
        </w:rPr>
        <w:t xml:space="preserve">you can limit the </w:t>
      </w:r>
      <w:r w:rsidR="00EC191B" w:rsidRPr="00C36905">
        <w:rPr>
          <w:color w:val="000000"/>
        </w:rPr>
        <w:t xml:space="preserve">display </w:t>
      </w:r>
      <w:r>
        <w:rPr>
          <w:color w:val="000000"/>
        </w:rPr>
        <w:t xml:space="preserve">to </w:t>
      </w:r>
      <w:r w:rsidR="00EC191B" w:rsidRPr="00C36905">
        <w:rPr>
          <w:b/>
          <w:bCs/>
          <w:color w:val="000000"/>
        </w:rPr>
        <w:t xml:space="preserve">one line per clock transition </w:t>
      </w:r>
      <w:r w:rsidR="00EC191B" w:rsidRPr="00C36905">
        <w:rPr>
          <w:color w:val="000000"/>
        </w:rPr>
        <w:t xml:space="preserve">(i.e., trigger only on clock signal transitions). Show a sufficient set of control signals to demonstrate correct operation of each instruction (control unit state, address bus, data bus, ALU output, register file outputs, register file input, memory control signals, etc.) On the simulation listing, </w:t>
      </w:r>
      <w:r w:rsidR="00EC191B" w:rsidRPr="00513680">
        <w:rPr>
          <w:b/>
          <w:color w:val="000000"/>
        </w:rPr>
        <w:t>annotate</w:t>
      </w:r>
      <w:r w:rsidR="00EC191B" w:rsidRPr="00C36905">
        <w:rPr>
          <w:color w:val="000000"/>
        </w:rPr>
        <w:t xml:space="preserve"> by writing the corresponding assembly language instruction next to each execute cycle and highlighting the “significant” result register or bus value. </w:t>
      </w:r>
      <w:r w:rsidR="00EC191B" w:rsidRPr="00F84AB0">
        <w:t xml:space="preserve"> </w:t>
      </w:r>
      <w:r>
        <w:t xml:space="preserve">Also </w:t>
      </w:r>
      <w:r>
        <w:rPr>
          <w:color w:val="000000"/>
        </w:rPr>
        <w:t>submit the assembly language listing for your test program.</w:t>
      </w:r>
    </w:p>
    <w:p w:rsidR="00EC191B" w:rsidRDefault="00EC191B" w:rsidP="00EC191B">
      <w:pPr>
        <w:widowControl w:val="0"/>
        <w:tabs>
          <w:tab w:val="left" w:pos="720"/>
        </w:tabs>
        <w:autoSpaceDE w:val="0"/>
        <w:autoSpaceDN w:val="0"/>
        <w:adjustRightInd w:val="0"/>
        <w:ind w:left="360"/>
        <w:jc w:val="both"/>
        <w:rPr>
          <w:color w:val="000000"/>
        </w:rPr>
      </w:pPr>
    </w:p>
    <w:p w:rsidR="00DC4229" w:rsidRDefault="00DC4229"/>
    <w:sectPr w:rsidR="00DC4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91B"/>
    <w:rsid w:val="00204C53"/>
    <w:rsid w:val="004B2835"/>
    <w:rsid w:val="00513680"/>
    <w:rsid w:val="005E59D8"/>
    <w:rsid w:val="00680BA0"/>
    <w:rsid w:val="00B079C2"/>
    <w:rsid w:val="00C87BDF"/>
    <w:rsid w:val="00DC4229"/>
    <w:rsid w:val="00EC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FDC30-CB5C-4652-9C8A-2E250D66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91B"/>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91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g.auburn.edu/~vagrawal/COURSE/E6200_Spr08/PROJECT/RAM_init.mif" TargetMode="External"/><Relationship Id="rId4" Type="http://schemas.openxmlformats.org/officeDocument/2006/relationships/hyperlink" Target="http://www.eng.auburn.edu/~vagrawal/COURSE/E6200_Spr10/PROJECT/Run_time_content_editable_memory_tutori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P. Nelson</dc:creator>
  <cp:lastModifiedBy>agrawvd</cp:lastModifiedBy>
  <cp:revision>7</cp:revision>
  <dcterms:created xsi:type="dcterms:W3CDTF">2013-09-18T13:45:00Z</dcterms:created>
  <dcterms:modified xsi:type="dcterms:W3CDTF">2015-09-21T02:05:00Z</dcterms:modified>
</cp:coreProperties>
</file>